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BC73D2" w:rsidRDefault="00BC73D2" w:rsidP="00BC73D2">
      <w:pPr>
        <w:jc w:val="center"/>
        <w:rPr>
          <w:b/>
          <w:lang w:val="en-US"/>
        </w:rPr>
      </w:pPr>
      <w:r w:rsidRPr="00BC73D2">
        <w:rPr>
          <w:b/>
        </w:rPr>
        <w:t>Первая</w:t>
      </w:r>
      <w:r w:rsidRPr="00BC73D2">
        <w:rPr>
          <w:b/>
          <w:lang w:val="en-US"/>
        </w:rPr>
        <w:t xml:space="preserve"> </w:t>
      </w:r>
      <w:r w:rsidRPr="00BC73D2">
        <w:rPr>
          <w:b/>
        </w:rPr>
        <w:t>помощь</w:t>
      </w:r>
      <w:r w:rsidRPr="00BC73D2">
        <w:rPr>
          <w:b/>
          <w:lang w:val="en-US"/>
        </w:rPr>
        <w:t xml:space="preserve"> </w:t>
      </w:r>
      <w:r w:rsidRPr="00BC73D2">
        <w:rPr>
          <w:b/>
        </w:rPr>
        <w:t>при</w:t>
      </w:r>
      <w:r w:rsidRPr="00BC73D2">
        <w:rPr>
          <w:b/>
          <w:lang w:val="en-US"/>
        </w:rPr>
        <w:t xml:space="preserve"> </w:t>
      </w:r>
      <w:r w:rsidRPr="00BC73D2">
        <w:rPr>
          <w:b/>
        </w:rPr>
        <w:t>кровотечении</w:t>
      </w:r>
    </w:p>
    <w:p w:rsidR="00BC73D2" w:rsidRDefault="00BC73D2" w:rsidP="003349FC">
      <w:r w:rsidRPr="00BC73D2">
        <w:t>Серьезное кровотечение может быть опасным для жизни, требующим немедленного внимания.</w:t>
      </w:r>
      <w:r>
        <w:t xml:space="preserve"> Оно может быть внутреннем и внешним. </w:t>
      </w:r>
      <w:r w:rsidR="003349FC" w:rsidRPr="003349FC">
        <w:t>Кр</w:t>
      </w:r>
      <w:r w:rsidR="003349FC">
        <w:t>овотечения могут быть из артерий, крупных кровеносных сосудов, по которым из сердца течет обогащенная кислородом кровь и циркулирует по всему телу. Также кровотечение может быть из вен, по которым кровь течет к сердцу чтобы насытиться кислородом, и из капилляров, самых маленьких сосудов нашего организма.</w:t>
      </w:r>
    </w:p>
    <w:p w:rsidR="003349FC" w:rsidRDefault="003349FC" w:rsidP="003349FC">
      <w:pPr>
        <w:rPr>
          <w:b/>
        </w:rPr>
      </w:pPr>
      <w:r w:rsidRPr="003349FC">
        <w:rPr>
          <w:b/>
        </w:rPr>
        <w:t>Помощь при внешнем кровотечении:</w:t>
      </w:r>
    </w:p>
    <w:p w:rsidR="003349FC" w:rsidRDefault="003349FC" w:rsidP="003349FC">
      <w:pPr>
        <w:pStyle w:val="a3"/>
        <w:numPr>
          <w:ilvl w:val="0"/>
          <w:numId w:val="1"/>
        </w:numPr>
      </w:pPr>
      <w:r>
        <w:t>Вызовите скорую</w:t>
      </w:r>
      <w:r w:rsidR="00A66E2E">
        <w:t xml:space="preserve"> помощь.</w:t>
      </w:r>
    </w:p>
    <w:p w:rsidR="003349FC" w:rsidRDefault="003349FC" w:rsidP="003349FC">
      <w:pPr>
        <w:pStyle w:val="a3"/>
        <w:numPr>
          <w:ilvl w:val="0"/>
          <w:numId w:val="1"/>
        </w:numPr>
      </w:pPr>
      <w:r>
        <w:t xml:space="preserve">Приложите и надавите </w:t>
      </w:r>
      <w:r w:rsidR="008439A6">
        <w:t xml:space="preserve">прямо </w:t>
      </w:r>
      <w:r>
        <w:t>на рану ч</w:t>
      </w:r>
      <w:r w:rsidR="008439A6">
        <w:t xml:space="preserve">истую подушку, </w:t>
      </w:r>
      <w:r w:rsidR="00B758F4">
        <w:t>бинт</w:t>
      </w:r>
      <w:r w:rsidR="008439A6">
        <w:t xml:space="preserve"> или даже часть одежды.</w:t>
      </w:r>
    </w:p>
    <w:p w:rsidR="008439A6" w:rsidRDefault="008439A6" w:rsidP="003349FC">
      <w:pPr>
        <w:pStyle w:val="a3"/>
        <w:numPr>
          <w:ilvl w:val="0"/>
          <w:numId w:val="1"/>
        </w:numPr>
      </w:pPr>
      <w:r>
        <w:t>Поднимите поврежденную конечность вверх. Уложите человека в горизонтальное положение.</w:t>
      </w:r>
    </w:p>
    <w:p w:rsidR="00B758F4" w:rsidRDefault="008439A6" w:rsidP="00B758F4">
      <w:pPr>
        <w:pStyle w:val="a3"/>
        <w:numPr>
          <w:ilvl w:val="0"/>
          <w:numId w:val="1"/>
        </w:numPr>
      </w:pPr>
      <w:r>
        <w:t xml:space="preserve">Удалите очевидную поверхностную грязь и остатки мусора с раны. Не пытайтесь очистить или прощупать рану. </w:t>
      </w:r>
      <w:r w:rsidR="00B758F4">
        <w:t>Если что-либо осталось глубоко в ране, не пытайтесь вытащить его</w:t>
      </w:r>
      <w:r w:rsidR="00B758F4">
        <w:t>. Если рана находится в районе брюшной полости и органы смещены, не пытайтесь сместить их обратно. Накройте влажной повязкой или тканью.</w:t>
      </w:r>
    </w:p>
    <w:p w:rsidR="00B758F4" w:rsidRDefault="00B758F4" w:rsidP="00B758F4">
      <w:pPr>
        <w:pStyle w:val="a3"/>
        <w:numPr>
          <w:ilvl w:val="0"/>
          <w:numId w:val="1"/>
        </w:numPr>
      </w:pPr>
      <w:r>
        <w:t>Если бинт пропитался кровью, не убирайте его. Наложите поверх него новый.</w:t>
      </w:r>
    </w:p>
    <w:p w:rsidR="00B758F4" w:rsidRDefault="00B758F4" w:rsidP="00B758F4">
      <w:pPr>
        <w:pStyle w:val="a3"/>
        <w:numPr>
          <w:ilvl w:val="0"/>
          <w:numId w:val="1"/>
        </w:numPr>
      </w:pPr>
      <w:r>
        <w:t xml:space="preserve">Продолжайте придерживать повязку в течение 10 минут. Если кровотечение остановится, </w:t>
      </w:r>
      <w:r w:rsidR="00855762">
        <w:t xml:space="preserve">обвяжите рану новой </w:t>
      </w:r>
      <w:proofErr w:type="spellStart"/>
      <w:r w:rsidR="00855762">
        <w:t>повзякой</w:t>
      </w:r>
      <w:proofErr w:type="spellEnd"/>
      <w:r w:rsidR="00855762">
        <w:t xml:space="preserve"> с чистым бинтом. Проверяйте циркуляцию под повязкой каждые 10 минут, если она препятствует циркуляции, немного ослабьте ее. </w:t>
      </w:r>
    </w:p>
    <w:p w:rsidR="00855762" w:rsidRDefault="00855762" w:rsidP="00855762">
      <w:pPr>
        <w:pStyle w:val="a3"/>
        <w:numPr>
          <w:ilvl w:val="0"/>
          <w:numId w:val="1"/>
        </w:numPr>
      </w:pPr>
      <w:r>
        <w:t>Если кровотечение не останавливается несмотря на продолжительное давление повязкой на рану, зажмите главную артерию между раной и сердцем. Прижмите артерию к кости, а другой рукой продолжайте давить рану.</w:t>
      </w:r>
    </w:p>
    <w:p w:rsidR="00855762" w:rsidRDefault="00855762" w:rsidP="00855762">
      <w:pPr>
        <w:pStyle w:val="a3"/>
        <w:numPr>
          <w:ilvl w:val="0"/>
          <w:numId w:val="1"/>
        </w:numPr>
      </w:pPr>
      <w:r>
        <w:t>Пока помощь в пути, зафиксируйте поврежденную конечность и не давайте пострадавшему есть или пить. Окажите психологическую помощь от шока, если необходимо.</w:t>
      </w:r>
    </w:p>
    <w:p w:rsidR="00855762" w:rsidRDefault="00855762" w:rsidP="00855762"/>
    <w:p w:rsidR="00855762" w:rsidRDefault="00855762" w:rsidP="00855762">
      <w:pPr>
        <w:rPr>
          <w:b/>
        </w:rPr>
      </w:pPr>
      <w:r w:rsidRPr="00855762">
        <w:rPr>
          <w:b/>
        </w:rPr>
        <w:t>Признаки внутреннего кровотечения</w:t>
      </w:r>
    </w:p>
    <w:p w:rsidR="008F3781" w:rsidRDefault="00696B80" w:rsidP="00855762">
      <w:r>
        <w:t>С</w:t>
      </w:r>
      <w:r w:rsidRPr="00696B80">
        <w:t xml:space="preserve"> внутренним кровотечением, можно потерять большое количество крови без видных признаков кровотечения. </w:t>
      </w:r>
      <w:r>
        <w:t>Оно возможно, если человек попал в автомобильную аварию, перенес тяжелый удар в туловище или по голове, или упал с высоты.</w:t>
      </w:r>
    </w:p>
    <w:p w:rsidR="00696B80" w:rsidRPr="00696B80" w:rsidRDefault="00696B80" w:rsidP="00855762">
      <w:r>
        <w:t>Признаками могут быть: кашель с кровью, рвота кровью, кровотечения из ушей, носа, прямой кишки или влагалища, кровоподтеки на груди, шее, животе</w:t>
      </w:r>
      <w:r w:rsidR="00E069FA">
        <w:t>, боль в брюшной области. Могут быть признаки шока. Если вы подозреваете внутреннее кровотечение, немедленно обратитесь за помощью.</w:t>
      </w:r>
      <w:bookmarkStart w:id="0" w:name="_GoBack"/>
      <w:bookmarkEnd w:id="0"/>
    </w:p>
    <w:p w:rsidR="00855762" w:rsidRPr="00855762" w:rsidRDefault="00855762" w:rsidP="00855762">
      <w:pPr>
        <w:rPr>
          <w:b/>
        </w:rPr>
      </w:pPr>
    </w:p>
    <w:sectPr w:rsidR="00855762" w:rsidRPr="0085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D3681"/>
    <w:multiLevelType w:val="hybridMultilevel"/>
    <w:tmpl w:val="CB528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19"/>
    <w:rsid w:val="003349FC"/>
    <w:rsid w:val="00696B80"/>
    <w:rsid w:val="008439A6"/>
    <w:rsid w:val="00855762"/>
    <w:rsid w:val="008F3781"/>
    <w:rsid w:val="00963926"/>
    <w:rsid w:val="00A66E2E"/>
    <w:rsid w:val="00B758F4"/>
    <w:rsid w:val="00BC73D2"/>
    <w:rsid w:val="00C45C19"/>
    <w:rsid w:val="00E069FA"/>
    <w:rsid w:val="00E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8650"/>
  <w15:chartTrackingRefBased/>
  <w15:docId w15:val="{8323ACE6-50C0-4F47-8C7B-E36E4429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4</cp:revision>
  <dcterms:created xsi:type="dcterms:W3CDTF">2018-10-16T08:17:00Z</dcterms:created>
  <dcterms:modified xsi:type="dcterms:W3CDTF">2018-10-16T09:35:00Z</dcterms:modified>
</cp:coreProperties>
</file>